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2A24" w:rsidRPr="00D838CD" w:rsidRDefault="00062A24" w:rsidP="00062A24">
      <w:pPr>
        <w:jc w:val="center"/>
        <w:outlineLvl w:val="0"/>
        <w:rPr>
          <w:rFonts w:ascii="Times New Roman" w:eastAsia="Times New Roman" w:hAnsi="Times New Roman" w:cs="Times New Roman"/>
          <w:b/>
          <w:kern w:val="36"/>
          <w:sz w:val="28"/>
          <w:szCs w:val="28"/>
        </w:rPr>
      </w:pPr>
      <w:r w:rsidRPr="00D838CD">
        <w:rPr>
          <w:rFonts w:ascii="Times New Roman" w:eastAsia="Times New Roman" w:hAnsi="Times New Roman" w:cs="Times New Roman"/>
          <w:b/>
          <w:kern w:val="36"/>
          <w:sz w:val="28"/>
          <w:szCs w:val="28"/>
        </w:rPr>
        <w:t>Deep Generative Modeling</w:t>
      </w:r>
    </w:p>
    <w:p w:rsidR="00830372" w:rsidRPr="00D838CD" w:rsidRDefault="00830372" w:rsidP="00062A24">
      <w:pPr>
        <w:jc w:val="center"/>
        <w:outlineLvl w:val="0"/>
        <w:rPr>
          <w:rFonts w:ascii="Times New Roman" w:eastAsia="Times New Roman" w:hAnsi="Times New Roman" w:cs="Times New Roman"/>
          <w:b/>
          <w:kern w:val="36"/>
          <w:sz w:val="28"/>
          <w:szCs w:val="28"/>
        </w:rPr>
      </w:pPr>
    </w:p>
    <w:p w:rsidR="00830372" w:rsidRPr="00D838CD" w:rsidRDefault="00830372" w:rsidP="00830372">
      <w:pPr>
        <w:ind w:left="720" w:hanging="720"/>
        <w:jc w:val="center"/>
        <w:outlineLvl w:val="0"/>
        <w:rPr>
          <w:rFonts w:ascii="Times New Roman" w:eastAsia="Times New Roman" w:hAnsi="Times New Roman" w:cs="Times New Roman"/>
          <w:kern w:val="36"/>
          <w:szCs w:val="28"/>
        </w:rPr>
      </w:pPr>
      <w:r w:rsidRPr="00D838CD">
        <w:rPr>
          <w:rFonts w:ascii="Times New Roman" w:eastAsia="Times New Roman" w:hAnsi="Times New Roman" w:cs="Times New Roman"/>
          <w:i/>
          <w:kern w:val="36"/>
          <w:szCs w:val="28"/>
        </w:rPr>
        <w:t>Take input sample data from some distribution and learn a model that represents the underlying distribution</w:t>
      </w:r>
      <w:r w:rsidRPr="00D838CD">
        <w:rPr>
          <w:rFonts w:ascii="Times New Roman" w:eastAsia="Times New Roman" w:hAnsi="Times New Roman" w:cs="Times New Roman"/>
          <w:kern w:val="36"/>
          <w:szCs w:val="28"/>
        </w:rPr>
        <w:t>.</w:t>
      </w:r>
    </w:p>
    <w:p w:rsidR="00062A24" w:rsidRPr="00D838CD" w:rsidRDefault="00062A24">
      <w:pPr>
        <w:rPr>
          <w:rFonts w:ascii="Times New Roman" w:hAnsi="Times New Roman" w:cs="Times New Roman"/>
        </w:rPr>
      </w:pPr>
    </w:p>
    <w:p w:rsidR="0049702B" w:rsidRPr="00D838CD" w:rsidRDefault="009A409F" w:rsidP="009A409F">
      <w:pPr>
        <w:jc w:val="center"/>
        <w:rPr>
          <w:rFonts w:ascii="Times New Roman" w:hAnsi="Times New Roman" w:cs="Times New Roman"/>
        </w:rPr>
      </w:pPr>
      <w:r w:rsidRPr="00D838CD">
        <w:rPr>
          <w:rFonts w:ascii="Times New Roman" w:hAnsi="Times New Roman" w:cs="Times New Roman"/>
        </w:rPr>
        <w:t>For example, from the given sample points</w:t>
      </w:r>
      <w:r w:rsidR="0049702B" w:rsidRPr="00D838CD">
        <w:rPr>
          <w:rFonts w:ascii="Times New Roman" w:hAnsi="Times New Roman" w:cs="Times New Roman"/>
        </w:rPr>
        <w:t xml:space="preserve"> from an unknown distribution</w:t>
      </w:r>
      <w:r w:rsidRPr="00D838CD">
        <w:rPr>
          <w:rFonts w:ascii="Times New Roman" w:hAnsi="Times New Roman" w:cs="Times New Roman"/>
        </w:rPr>
        <w:t>:</w:t>
      </w:r>
      <w:r w:rsidR="00830372" w:rsidRPr="00D838CD">
        <w:rPr>
          <w:rFonts w:ascii="Times New Roman" w:hAnsi="Times New Roman" w:cs="Times New Roman"/>
        </w:rPr>
        <w:tab/>
      </w:r>
      <w:r w:rsidR="00830372" w:rsidRPr="00D838CD">
        <w:rPr>
          <w:rFonts w:ascii="Times New Roman" w:hAnsi="Times New Roman" w:cs="Times New Roman"/>
        </w:rPr>
        <w:br/>
      </w:r>
      <w:r w:rsidRPr="00D838CD">
        <w:rPr>
          <w:rFonts w:ascii="Times New Roman" w:hAnsi="Times New Roman" w:cs="Times New Roman"/>
          <w:noProof/>
        </w:rPr>
        <w:drawing>
          <wp:inline distT="0" distB="0" distL="0" distR="0">
            <wp:extent cx="2444377" cy="26668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7-18 at 2.42.09 PM.png"/>
                    <pic:cNvPicPr/>
                  </pic:nvPicPr>
                  <pic:blipFill>
                    <a:blip r:embed="rId6">
                      <a:extLst>
                        <a:ext uri="{28A0092B-C50C-407E-A947-70E740481C1C}">
                          <a14:useLocalDpi xmlns:a14="http://schemas.microsoft.com/office/drawing/2010/main" val="0"/>
                        </a:ext>
                      </a:extLst>
                    </a:blip>
                    <a:stretch>
                      <a:fillRect/>
                    </a:stretch>
                  </pic:blipFill>
                  <pic:spPr>
                    <a:xfrm>
                      <a:off x="0" y="0"/>
                      <a:ext cx="3160083" cy="344770"/>
                    </a:xfrm>
                    <a:prstGeom prst="rect">
                      <a:avLst/>
                    </a:prstGeom>
                  </pic:spPr>
                </pic:pic>
              </a:graphicData>
            </a:graphic>
          </wp:inline>
        </w:drawing>
      </w:r>
      <w:r w:rsidR="0049702B" w:rsidRPr="00D838CD">
        <w:rPr>
          <w:rFonts w:ascii="Times New Roman" w:hAnsi="Times New Roman" w:cs="Times New Roman"/>
        </w:rPr>
        <w:br/>
        <w:t>We can generate the underlying distribution that created that sample:</w:t>
      </w:r>
    </w:p>
    <w:p w:rsidR="0049702B" w:rsidRPr="00D838CD" w:rsidRDefault="00830372" w:rsidP="0049702B">
      <w:pPr>
        <w:jc w:val="center"/>
        <w:rPr>
          <w:rFonts w:ascii="Times New Roman" w:hAnsi="Times New Roman" w:cs="Times New Roman"/>
        </w:rPr>
      </w:pPr>
      <w:r w:rsidRPr="00D838CD">
        <w:rPr>
          <w:rFonts w:ascii="Times New Roman" w:hAnsi="Times New Roman" w:cs="Times New Roman"/>
        </w:rPr>
        <w:br/>
      </w:r>
      <w:r w:rsidR="0049702B" w:rsidRPr="00D838CD">
        <w:rPr>
          <w:rFonts w:ascii="Times New Roman" w:hAnsi="Times New Roman" w:cs="Times New Roman"/>
          <w:noProof/>
        </w:rPr>
        <w:drawing>
          <wp:inline distT="0" distB="0" distL="0" distR="0" wp14:anchorId="09BA3023" wp14:editId="05FEE2A1">
            <wp:extent cx="1450896" cy="652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37587" cy="691111"/>
                    </a:xfrm>
                    <a:prstGeom prst="rect">
                      <a:avLst/>
                    </a:prstGeom>
                  </pic:spPr>
                </pic:pic>
              </a:graphicData>
            </a:graphic>
          </wp:inline>
        </w:drawing>
      </w:r>
    </w:p>
    <w:p w:rsidR="00B505E4" w:rsidRPr="00D838CD" w:rsidRDefault="00B505E4" w:rsidP="0049702B">
      <w:pPr>
        <w:rPr>
          <w:rFonts w:ascii="Times New Roman" w:hAnsi="Times New Roman" w:cs="Times New Roman"/>
          <w:b/>
        </w:rPr>
      </w:pPr>
    </w:p>
    <w:p w:rsidR="00AF0511" w:rsidRPr="00D838CD" w:rsidRDefault="00AF0511" w:rsidP="00B505E4">
      <w:pPr>
        <w:rPr>
          <w:rFonts w:ascii="Times New Roman" w:eastAsia="Times New Roman" w:hAnsi="Times New Roman" w:cs="Times New Roman"/>
          <w:spacing w:val="-1"/>
          <w:shd w:val="clear" w:color="auto" w:fill="FFFFFF"/>
        </w:rPr>
      </w:pPr>
      <w:r w:rsidRPr="00D838CD">
        <w:rPr>
          <w:rFonts w:ascii="Times New Roman" w:eastAsia="Times New Roman" w:hAnsi="Times New Roman" w:cs="Times New Roman"/>
          <w:spacing w:val="-1"/>
          <w:u w:val="single"/>
          <w:shd w:val="clear" w:color="auto" w:fill="FFFFFF"/>
        </w:rPr>
        <w:t>Latent Variables</w:t>
      </w:r>
      <w:r w:rsidRPr="00D838CD">
        <w:rPr>
          <w:rFonts w:ascii="Times New Roman" w:eastAsia="Times New Roman" w:hAnsi="Times New Roman" w:cs="Times New Roman"/>
          <w:spacing w:val="-1"/>
          <w:shd w:val="clear" w:color="auto" w:fill="FFFFFF"/>
        </w:rPr>
        <w:t>:</w:t>
      </w:r>
    </w:p>
    <w:p w:rsidR="00AF0511" w:rsidRPr="00D838CD" w:rsidRDefault="00AF0511" w:rsidP="00AF0511">
      <w:pPr>
        <w:rPr>
          <w:rStyle w:val="IntenseEmphasis"/>
          <w:rFonts w:ascii="Times New Roman" w:hAnsi="Times New Roman" w:cs="Times New Roman"/>
          <w:i w:val="0"/>
        </w:rPr>
      </w:pPr>
      <w:r w:rsidRPr="00D838CD">
        <w:rPr>
          <w:rFonts w:ascii="Times New Roman" w:eastAsia="Times New Roman" w:hAnsi="Times New Roman" w:cs="Times New Roman"/>
          <w:spacing w:val="-1"/>
          <w:shd w:val="clear" w:color="auto" w:fill="FFFFFF"/>
        </w:rPr>
        <w:tab/>
      </w:r>
      <w:r w:rsidRPr="00D838CD">
        <w:rPr>
          <w:rStyle w:val="IntenseEmphasis"/>
          <w:rFonts w:ascii="Times New Roman" w:hAnsi="Times New Roman" w:cs="Times New Roman"/>
          <w:i w:val="0"/>
          <w:color w:val="000000" w:themeColor="text1"/>
        </w:rPr>
        <w:t>Variables which are not directly observed but are rather inferred through a mathematical model, which we assume to have generated our actual training data.</w:t>
      </w:r>
    </w:p>
    <w:p w:rsidR="00AF0511" w:rsidRPr="00D838CD" w:rsidRDefault="00AF0511" w:rsidP="00AF0511">
      <w:pPr>
        <w:rPr>
          <w:rFonts w:ascii="Times New Roman" w:hAnsi="Times New Roman" w:cs="Times New Roman"/>
          <w:shd w:val="clear" w:color="auto" w:fill="FFFFFF"/>
        </w:rPr>
      </w:pPr>
    </w:p>
    <w:p w:rsidR="00AF0511" w:rsidRPr="00D838CD" w:rsidRDefault="00AF0511" w:rsidP="00B505E4">
      <w:pPr>
        <w:rPr>
          <w:rFonts w:ascii="Times New Roman" w:eastAsia="Times New Roman" w:hAnsi="Times New Roman" w:cs="Times New Roman"/>
          <w:spacing w:val="-1"/>
          <w:shd w:val="clear" w:color="auto" w:fill="FFFFFF"/>
        </w:rPr>
      </w:pPr>
    </w:p>
    <w:p w:rsidR="00B505E4" w:rsidRPr="00D838CD" w:rsidRDefault="00B505E4" w:rsidP="00B505E4">
      <w:pPr>
        <w:rPr>
          <w:rFonts w:ascii="Times New Roman" w:eastAsia="Times New Roman" w:hAnsi="Times New Roman" w:cs="Times New Roman"/>
          <w:spacing w:val="-1"/>
          <w:shd w:val="clear" w:color="auto" w:fill="FFFFFF"/>
        </w:rPr>
      </w:pPr>
      <w:r w:rsidRPr="00D838CD">
        <w:rPr>
          <w:rFonts w:ascii="Times New Roman" w:eastAsia="Times New Roman" w:hAnsi="Times New Roman" w:cs="Times New Roman"/>
          <w:spacing w:val="-1"/>
          <w:shd w:val="clear" w:color="auto" w:fill="FFFFFF"/>
        </w:rPr>
        <w:t xml:space="preserve">All types of generative models aim at learning the true data distribution of the training set so as to generate new data points with some variations. But it is not always possible to learn the exact distribution of our data either implicitly or explicitly and so we try to model a distribution which is as similar as possible to the true data distribution. So, we use power of NNs to produce these models. The main approaches are: </w:t>
      </w:r>
    </w:p>
    <w:p w:rsidR="00B505E4" w:rsidRPr="00D838CD" w:rsidRDefault="00B505E4" w:rsidP="00B505E4">
      <w:pPr>
        <w:pStyle w:val="ListParagraph"/>
        <w:numPr>
          <w:ilvl w:val="0"/>
          <w:numId w:val="2"/>
        </w:numPr>
        <w:rPr>
          <w:rFonts w:ascii="Times New Roman" w:eastAsia="Times New Roman" w:hAnsi="Times New Roman" w:cs="Times New Roman"/>
          <w:spacing w:val="-1"/>
          <w:shd w:val="clear" w:color="auto" w:fill="FFFFFF"/>
        </w:rPr>
      </w:pPr>
      <w:r w:rsidRPr="00D838CD">
        <w:rPr>
          <w:rFonts w:ascii="Times New Roman" w:eastAsia="Times New Roman" w:hAnsi="Times New Roman" w:cs="Times New Roman"/>
          <w:spacing w:val="-1"/>
          <w:shd w:val="clear" w:color="auto" w:fill="FFFFFF"/>
        </w:rPr>
        <w:t>AutoEncoders (VAE)</w:t>
      </w:r>
    </w:p>
    <w:p w:rsidR="00B505E4" w:rsidRPr="00D838CD" w:rsidRDefault="00B505E4" w:rsidP="00B505E4">
      <w:pPr>
        <w:pStyle w:val="ListParagraph"/>
        <w:numPr>
          <w:ilvl w:val="0"/>
          <w:numId w:val="2"/>
        </w:numPr>
        <w:rPr>
          <w:rFonts w:ascii="Times New Roman" w:eastAsia="Times New Roman" w:hAnsi="Times New Roman" w:cs="Times New Roman"/>
        </w:rPr>
      </w:pPr>
      <w:r w:rsidRPr="00D838CD">
        <w:rPr>
          <w:rFonts w:ascii="Times New Roman" w:eastAsia="Times New Roman" w:hAnsi="Times New Roman" w:cs="Times New Roman"/>
          <w:spacing w:val="-1"/>
          <w:shd w:val="clear" w:color="auto" w:fill="FFFFFF"/>
        </w:rPr>
        <w:t>Generative Adversarial Networks (GAN)</w:t>
      </w:r>
    </w:p>
    <w:p w:rsidR="00B505E4" w:rsidRPr="00D838CD" w:rsidRDefault="00B505E4" w:rsidP="00B505E4">
      <w:pPr>
        <w:rPr>
          <w:rFonts w:ascii="Times New Roman" w:eastAsia="Times New Roman" w:hAnsi="Times New Roman" w:cs="Times New Roman"/>
          <w:spacing w:val="-1"/>
          <w:sz w:val="32"/>
          <w:szCs w:val="32"/>
          <w:shd w:val="clear" w:color="auto" w:fill="FFFFFF"/>
        </w:rPr>
      </w:pPr>
    </w:p>
    <w:p w:rsidR="00B505E4" w:rsidRPr="00D838CD" w:rsidRDefault="00B505E4" w:rsidP="00B505E4">
      <w:pPr>
        <w:rPr>
          <w:rFonts w:ascii="Times New Roman" w:eastAsia="Times New Roman" w:hAnsi="Times New Roman" w:cs="Times New Roman"/>
          <w:b/>
          <w:sz w:val="28"/>
          <w:szCs w:val="28"/>
          <w:u w:val="single"/>
        </w:rPr>
      </w:pPr>
      <w:r w:rsidRPr="00D838CD">
        <w:rPr>
          <w:rFonts w:ascii="Times New Roman" w:eastAsia="Times New Roman" w:hAnsi="Times New Roman" w:cs="Times New Roman"/>
          <w:spacing w:val="-1"/>
          <w:sz w:val="28"/>
          <w:szCs w:val="28"/>
          <w:shd w:val="clear" w:color="auto" w:fill="FFFFFF"/>
        </w:rPr>
        <w:t xml:space="preserve"> </w:t>
      </w:r>
      <w:r w:rsidRPr="00D838CD">
        <w:rPr>
          <w:rFonts w:ascii="Times New Roman" w:eastAsia="Times New Roman" w:hAnsi="Times New Roman" w:cs="Times New Roman"/>
          <w:b/>
          <w:spacing w:val="-1"/>
          <w:sz w:val="28"/>
          <w:szCs w:val="28"/>
          <w:u w:val="single"/>
          <w:shd w:val="clear" w:color="auto" w:fill="FFFFFF"/>
        </w:rPr>
        <w:t>Variational A</w:t>
      </w:r>
      <w:r w:rsidR="00C03A1B" w:rsidRPr="00D838CD">
        <w:rPr>
          <w:rFonts w:ascii="Times New Roman" w:eastAsia="Times New Roman" w:hAnsi="Times New Roman" w:cs="Times New Roman"/>
          <w:b/>
          <w:spacing w:val="-1"/>
          <w:sz w:val="28"/>
          <w:szCs w:val="28"/>
          <w:u w:val="single"/>
          <w:shd w:val="clear" w:color="auto" w:fill="FFFFFF"/>
        </w:rPr>
        <w:t>uto</w:t>
      </w:r>
      <w:r w:rsidRPr="00D838CD">
        <w:rPr>
          <w:rFonts w:ascii="Times New Roman" w:eastAsia="Times New Roman" w:hAnsi="Times New Roman" w:cs="Times New Roman"/>
          <w:b/>
          <w:spacing w:val="-1"/>
          <w:sz w:val="28"/>
          <w:szCs w:val="28"/>
          <w:u w:val="single"/>
          <w:shd w:val="clear" w:color="auto" w:fill="FFFFFF"/>
        </w:rPr>
        <w:t>E</w:t>
      </w:r>
      <w:r w:rsidR="00C03A1B" w:rsidRPr="00D838CD">
        <w:rPr>
          <w:rFonts w:ascii="Times New Roman" w:eastAsia="Times New Roman" w:hAnsi="Times New Roman" w:cs="Times New Roman"/>
          <w:b/>
          <w:spacing w:val="-1"/>
          <w:sz w:val="28"/>
          <w:szCs w:val="28"/>
          <w:u w:val="single"/>
          <w:shd w:val="clear" w:color="auto" w:fill="FFFFFF"/>
        </w:rPr>
        <w:t>ncoders</w:t>
      </w:r>
      <w:r w:rsidRPr="00D838CD">
        <w:rPr>
          <w:rFonts w:ascii="Times New Roman" w:eastAsia="Times New Roman" w:hAnsi="Times New Roman" w:cs="Times New Roman"/>
          <w:b/>
          <w:spacing w:val="-1"/>
          <w:sz w:val="28"/>
          <w:szCs w:val="28"/>
          <w:shd w:val="clear" w:color="auto" w:fill="FFFFFF"/>
        </w:rPr>
        <w:t>:</w:t>
      </w:r>
    </w:p>
    <w:p w:rsidR="00B505E4" w:rsidRPr="00D838CD" w:rsidRDefault="00B505E4" w:rsidP="00B505E4">
      <w:pPr>
        <w:rPr>
          <w:rFonts w:ascii="Times New Roman" w:eastAsia="Times New Roman" w:hAnsi="Times New Roman" w:cs="Times New Roman"/>
        </w:rPr>
      </w:pPr>
      <w:r w:rsidRPr="00D838CD">
        <w:rPr>
          <w:rFonts w:ascii="Times New Roman" w:eastAsia="Times New Roman" w:hAnsi="Times New Roman" w:cs="Times New Roman"/>
        </w:rPr>
        <w:t xml:space="preserve"> </w:t>
      </w:r>
    </w:p>
    <w:p w:rsidR="00C03A1B" w:rsidRPr="00D838CD" w:rsidRDefault="00AF0511" w:rsidP="00C03A1B">
      <w:pPr>
        <w:ind w:firstLine="720"/>
        <w:rPr>
          <w:rFonts w:ascii="Times New Roman" w:eastAsia="Times New Roman" w:hAnsi="Times New Roman" w:cs="Times New Roman"/>
        </w:rPr>
      </w:pPr>
      <w:r w:rsidRPr="00AF0511">
        <w:rPr>
          <w:rFonts w:ascii="Times New Roman" w:eastAsia="Times New Roman" w:hAnsi="Times New Roman" w:cs="Times New Roman"/>
          <w:spacing w:val="-1"/>
          <w:shd w:val="clear" w:color="auto" w:fill="FFFFFF"/>
        </w:rPr>
        <w:t xml:space="preserve">VAE is one of the most popular approach to learn the complicated data distribution such as images using neural networks in an </w:t>
      </w:r>
      <w:r w:rsidRPr="00AF0511">
        <w:rPr>
          <w:rFonts w:ascii="Times New Roman" w:eastAsia="Times New Roman" w:hAnsi="Times New Roman" w:cs="Times New Roman"/>
          <w:i/>
          <w:spacing w:val="-1"/>
          <w:shd w:val="clear" w:color="auto" w:fill="FFFFFF"/>
        </w:rPr>
        <w:t>unsupervised</w:t>
      </w:r>
      <w:r w:rsidRPr="00AF0511">
        <w:rPr>
          <w:rFonts w:ascii="Times New Roman" w:eastAsia="Times New Roman" w:hAnsi="Times New Roman" w:cs="Times New Roman"/>
          <w:spacing w:val="-1"/>
          <w:shd w:val="clear" w:color="auto" w:fill="FFFFFF"/>
        </w:rPr>
        <w:t xml:space="preserve"> fashion.</w:t>
      </w:r>
      <w:r w:rsidRPr="00D838CD">
        <w:rPr>
          <w:rFonts w:ascii="Times New Roman" w:eastAsia="Times New Roman" w:hAnsi="Times New Roman" w:cs="Times New Roman"/>
          <w:spacing w:val="-1"/>
          <w:shd w:val="clear" w:color="auto" w:fill="FFFFFF"/>
        </w:rPr>
        <w:t xml:space="preserve"> </w:t>
      </w:r>
      <w:r w:rsidR="00A071E2" w:rsidRPr="00D838CD">
        <w:rPr>
          <w:rFonts w:ascii="Times New Roman" w:eastAsia="Times New Roman" w:hAnsi="Times New Roman" w:cs="Times New Roman"/>
          <w:spacing w:val="-1"/>
          <w:shd w:val="clear" w:color="auto" w:fill="FFFFFF"/>
        </w:rPr>
        <w:t xml:space="preserve">We actually give </w:t>
      </w:r>
      <w:r w:rsidR="002C4436" w:rsidRPr="00D838CD">
        <w:rPr>
          <w:rFonts w:ascii="Times New Roman" w:eastAsia="Times New Roman" w:hAnsi="Times New Roman" w:cs="Times New Roman"/>
          <w:spacing w:val="-1"/>
          <w:shd w:val="clear" w:color="auto" w:fill="FFFFFF"/>
        </w:rPr>
        <w:t xml:space="preserve">a probabilistic spin to standard AEs in VAE. </w:t>
      </w:r>
      <w:r w:rsidRPr="00D838CD">
        <w:rPr>
          <w:rFonts w:ascii="Times New Roman" w:eastAsia="Times New Roman" w:hAnsi="Times New Roman" w:cs="Times New Roman"/>
          <w:spacing w:val="-1"/>
          <w:shd w:val="clear" w:color="auto" w:fill="FFFFFF"/>
        </w:rPr>
        <w:t>This model aims to learn the underlying probability distribution of the training data so that it could easily sample new data from that learned distribution. The latent variables can store useful information about the type of output the model needs to generate.</w:t>
      </w:r>
      <w:r w:rsidR="00C03A1B" w:rsidRPr="00D838CD">
        <w:rPr>
          <w:rFonts w:ascii="Times New Roman" w:eastAsia="Times New Roman" w:hAnsi="Times New Roman" w:cs="Times New Roman"/>
          <w:spacing w:val="-1"/>
          <w:shd w:val="clear" w:color="auto" w:fill="FFFFFF"/>
        </w:rPr>
        <w:t xml:space="preserve"> And then later decode the image (or input data) from the latent variables. The best thing of VAE is that it learns both the generative model and an inference model.</w:t>
      </w:r>
      <w:r w:rsidR="002C4436" w:rsidRPr="00D838CD">
        <w:rPr>
          <w:rFonts w:ascii="Times New Roman" w:eastAsia="Times New Roman" w:hAnsi="Times New Roman" w:cs="Times New Roman"/>
          <w:spacing w:val="-1"/>
          <w:shd w:val="clear" w:color="auto" w:fill="FFFFFF"/>
        </w:rPr>
        <w:br/>
      </w:r>
    </w:p>
    <w:p w:rsidR="000A66DF" w:rsidRPr="00D838CD" w:rsidRDefault="00B505E4" w:rsidP="00483C70">
      <w:pPr>
        <w:jc w:val="center"/>
        <w:rPr>
          <w:rFonts w:ascii="Times New Roman" w:hAnsi="Times New Roman" w:cs="Times New Roman"/>
          <w:b/>
        </w:rPr>
      </w:pPr>
      <w:r w:rsidRPr="00D838CD">
        <w:rPr>
          <w:rFonts w:ascii="Times New Roman" w:hAnsi="Times New Roman" w:cs="Times New Roman"/>
          <w:b/>
          <w:noProof/>
        </w:rPr>
        <w:drawing>
          <wp:inline distT="0" distB="0" distL="0" distR="0" wp14:anchorId="47F8E78F" wp14:editId="00FA2479">
            <wp:extent cx="3986306" cy="182212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03312" cy="1829894"/>
                    </a:xfrm>
                    <a:prstGeom prst="rect">
                      <a:avLst/>
                    </a:prstGeom>
                  </pic:spPr>
                </pic:pic>
              </a:graphicData>
            </a:graphic>
          </wp:inline>
        </w:drawing>
      </w:r>
    </w:p>
    <w:p w:rsidR="00AF0511" w:rsidRPr="00D838CD" w:rsidRDefault="00D14397" w:rsidP="00D14397">
      <w:pPr>
        <w:rPr>
          <w:rFonts w:ascii="Times New Roman" w:eastAsia="Times New Roman" w:hAnsi="Times New Roman" w:cs="Times New Roman"/>
          <w:b/>
          <w:bCs/>
          <w:spacing w:val="-1"/>
          <w:sz w:val="28"/>
          <w:szCs w:val="32"/>
        </w:rPr>
      </w:pPr>
      <w:r w:rsidRPr="00D838CD">
        <w:rPr>
          <w:rFonts w:ascii="Times New Roman" w:eastAsia="Times New Roman" w:hAnsi="Times New Roman" w:cs="Times New Roman"/>
          <w:b/>
          <w:bCs/>
          <w:spacing w:val="-1"/>
          <w:sz w:val="28"/>
          <w:szCs w:val="32"/>
          <w:u w:val="single"/>
        </w:rPr>
        <w:lastRenderedPageBreak/>
        <w:t>Generative Adversarial Networks</w:t>
      </w:r>
      <w:r w:rsidR="00D838CD" w:rsidRPr="00D838CD">
        <w:rPr>
          <w:rFonts w:ascii="Times New Roman" w:eastAsia="Times New Roman" w:hAnsi="Times New Roman" w:cs="Times New Roman"/>
          <w:b/>
          <w:bCs/>
          <w:spacing w:val="-1"/>
          <w:sz w:val="28"/>
          <w:szCs w:val="32"/>
        </w:rPr>
        <w:t>:</w:t>
      </w:r>
      <w:r w:rsidR="00D838CD" w:rsidRPr="00D838CD">
        <w:rPr>
          <w:rFonts w:ascii="Times New Roman" w:eastAsia="Times New Roman" w:hAnsi="Times New Roman" w:cs="Times New Roman"/>
          <w:b/>
          <w:bCs/>
          <w:spacing w:val="-1"/>
          <w:sz w:val="28"/>
          <w:szCs w:val="32"/>
        </w:rPr>
        <w:br/>
      </w:r>
    </w:p>
    <w:p w:rsidR="00D838CD" w:rsidRPr="00D838CD" w:rsidRDefault="00D838CD" w:rsidP="00D838CD">
      <w:pPr>
        <w:rPr>
          <w:rFonts w:ascii="Times New Roman" w:eastAsia="Times New Roman" w:hAnsi="Times New Roman" w:cs="Times New Roman"/>
        </w:rPr>
      </w:pPr>
      <w:r w:rsidRPr="00D838CD">
        <w:rPr>
          <w:rFonts w:ascii="Times New Roman" w:eastAsia="Times New Roman" w:hAnsi="Times New Roman" w:cs="Times New Roman"/>
          <w:b/>
          <w:bCs/>
          <w:spacing w:val="-1"/>
          <w:sz w:val="28"/>
          <w:szCs w:val="32"/>
        </w:rPr>
        <w:tab/>
      </w:r>
      <w:r w:rsidRPr="00D838CD">
        <w:rPr>
          <w:rFonts w:ascii="Times New Roman" w:eastAsia="Times New Roman" w:hAnsi="Times New Roman" w:cs="Times New Roman"/>
          <w:spacing w:val="-1"/>
          <w:shd w:val="clear" w:color="auto" w:fill="FFFFFF"/>
        </w:rPr>
        <w:t>Adversarial training has completely changed the way we teach the neural networks to do a specific task. Generative Adversarial Networks don’t work with any explicit density e</w:t>
      </w:r>
      <w:r>
        <w:rPr>
          <w:rFonts w:ascii="Times New Roman" w:eastAsia="Times New Roman" w:hAnsi="Times New Roman" w:cs="Times New Roman"/>
          <w:spacing w:val="-1"/>
          <w:shd w:val="clear" w:color="auto" w:fill="FFFFFF"/>
        </w:rPr>
        <w:t>stimation like Variational AutoE</w:t>
      </w:r>
      <w:r w:rsidRPr="00D838CD">
        <w:rPr>
          <w:rFonts w:ascii="Times New Roman" w:eastAsia="Times New Roman" w:hAnsi="Times New Roman" w:cs="Times New Roman"/>
          <w:spacing w:val="-1"/>
          <w:shd w:val="clear" w:color="auto" w:fill="FFFFFF"/>
        </w:rPr>
        <w:t xml:space="preserve">ncoders. Instead, there are two neural networks i.e. a </w:t>
      </w:r>
      <w:r w:rsidRPr="00D838CD">
        <w:rPr>
          <w:rFonts w:ascii="Times New Roman" w:eastAsia="Times New Roman" w:hAnsi="Times New Roman" w:cs="Times New Roman"/>
          <w:b/>
          <w:i/>
          <w:spacing w:val="-1"/>
          <w:shd w:val="clear" w:color="auto" w:fill="FFFFFF"/>
        </w:rPr>
        <w:t>generator</w:t>
      </w:r>
      <w:r w:rsidRPr="00D838CD">
        <w:rPr>
          <w:rFonts w:ascii="Times New Roman" w:eastAsia="Times New Roman" w:hAnsi="Times New Roman" w:cs="Times New Roman"/>
          <w:spacing w:val="-1"/>
          <w:shd w:val="clear" w:color="auto" w:fill="FFFFFF"/>
        </w:rPr>
        <w:t xml:space="preserve"> and a </w:t>
      </w:r>
      <w:r w:rsidRPr="00D838CD">
        <w:rPr>
          <w:rFonts w:ascii="Times New Roman" w:eastAsia="Times New Roman" w:hAnsi="Times New Roman" w:cs="Times New Roman"/>
          <w:b/>
          <w:i/>
          <w:spacing w:val="-1"/>
          <w:shd w:val="clear" w:color="auto" w:fill="FFFFFF"/>
        </w:rPr>
        <w:t>discriminator.</w:t>
      </w:r>
      <w:r w:rsidRPr="00D838CD">
        <w:rPr>
          <w:rFonts w:ascii="Times New Roman" w:eastAsia="Times New Roman" w:hAnsi="Times New Roman" w:cs="Times New Roman"/>
          <w:b/>
          <w:spacing w:val="-1"/>
          <w:shd w:val="clear" w:color="auto" w:fill="FFFFFF"/>
        </w:rPr>
        <w:t xml:space="preserve"> </w:t>
      </w:r>
    </w:p>
    <w:p w:rsidR="00D838CD" w:rsidRPr="00D838CD" w:rsidRDefault="00D838CD" w:rsidP="00D838CD">
      <w:pPr>
        <w:rPr>
          <w:rFonts w:ascii="Times New Roman" w:eastAsia="Times New Roman" w:hAnsi="Times New Roman" w:cs="Times New Roman"/>
        </w:rPr>
      </w:pPr>
    </w:p>
    <w:p w:rsidR="00D838CD" w:rsidRPr="00D838CD" w:rsidRDefault="00D838CD" w:rsidP="00D838CD">
      <w:pPr>
        <w:jc w:val="center"/>
        <w:rPr>
          <w:rFonts w:ascii="Times New Roman" w:eastAsia="Times New Roman" w:hAnsi="Times New Roman" w:cs="Times New Roman"/>
          <w:bCs/>
          <w:spacing w:val="-1"/>
        </w:rPr>
      </w:pPr>
      <w:r w:rsidRPr="00D838CD">
        <w:rPr>
          <w:rFonts w:ascii="Times New Roman" w:eastAsia="Times New Roman" w:hAnsi="Times New Roman" w:cs="Times New Roman"/>
          <w:bCs/>
          <w:spacing w:val="-1"/>
        </w:rPr>
        <w:drawing>
          <wp:inline distT="0" distB="0" distL="0" distR="0" wp14:anchorId="44FB728A" wp14:editId="03B26424">
            <wp:extent cx="4670193" cy="1623695"/>
            <wp:effectExtent l="0" t="0" r="381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6739" cy="1629448"/>
                    </a:xfrm>
                    <a:prstGeom prst="rect">
                      <a:avLst/>
                    </a:prstGeom>
                  </pic:spPr>
                </pic:pic>
              </a:graphicData>
            </a:graphic>
          </wp:inline>
        </w:drawing>
      </w:r>
    </w:p>
    <w:p w:rsidR="00AF0511" w:rsidRPr="00D838CD" w:rsidRDefault="00AF0511" w:rsidP="00B505E4">
      <w:pPr>
        <w:jc w:val="center"/>
        <w:rPr>
          <w:rFonts w:ascii="Times New Roman" w:hAnsi="Times New Roman" w:cs="Times New Roman"/>
          <w:b/>
        </w:rPr>
      </w:pPr>
    </w:p>
    <w:p w:rsidR="00D838CD" w:rsidRPr="00D838CD" w:rsidRDefault="00D838CD" w:rsidP="00D838CD">
      <w:pPr>
        <w:ind w:firstLine="720"/>
        <w:rPr>
          <w:rFonts w:ascii="Times New Roman" w:eastAsia="Times New Roman" w:hAnsi="Times New Roman" w:cs="Times New Roman"/>
        </w:rPr>
      </w:pPr>
      <w:r w:rsidRPr="00D838CD">
        <w:rPr>
          <w:rFonts w:ascii="Times New Roman" w:eastAsia="Times New Roman" w:hAnsi="Times New Roman" w:cs="Times New Roman"/>
          <w:spacing w:val="-1"/>
          <w:shd w:val="clear" w:color="auto" w:fill="FFFFFF"/>
        </w:rPr>
        <w:t>Basically</w:t>
      </w:r>
      <w:r>
        <w:rPr>
          <w:rFonts w:ascii="Times New Roman" w:eastAsia="Times New Roman" w:hAnsi="Times New Roman" w:cs="Times New Roman"/>
          <w:spacing w:val="-1"/>
          <w:shd w:val="clear" w:color="auto" w:fill="FFFFFF"/>
        </w:rPr>
        <w:t>,</w:t>
      </w:r>
      <w:r w:rsidRPr="00D838CD">
        <w:rPr>
          <w:rFonts w:ascii="Times New Roman" w:eastAsia="Times New Roman" w:hAnsi="Times New Roman" w:cs="Times New Roman"/>
          <w:spacing w:val="-1"/>
          <w:shd w:val="clear" w:color="auto" w:fill="FFFFFF"/>
        </w:rPr>
        <w:t xml:space="preserve"> the task of the Generator is to generate natural looking images and the task of the Discriminator is to decide whether the image is fake or real. This can be thought of as a mini-max two player game where the performance of both the networks improves over time. In this game, the generator tries to fool the discriminator by generating real images as far as possible and the generator tries to not get fooled by the discriminator by improving its discriminative capability. The above image shows the basic architecture of GAN.</w:t>
      </w:r>
    </w:p>
    <w:p w:rsidR="00D838CD" w:rsidRDefault="00D838CD" w:rsidP="00D838CD">
      <w:pPr>
        <w:rPr>
          <w:rFonts w:ascii="Times New Roman" w:hAnsi="Times New Roman" w:cs="Times New Roman"/>
          <w:b/>
        </w:rPr>
      </w:pPr>
    </w:p>
    <w:p w:rsidR="00D838CD" w:rsidRDefault="00D838CD" w:rsidP="00D838CD">
      <w:pPr>
        <w:rPr>
          <w:rFonts w:ascii="Times New Roman" w:hAnsi="Times New Roman" w:cs="Times New Roman"/>
          <w:b/>
        </w:rPr>
      </w:pPr>
    </w:p>
    <w:p w:rsidR="00D838CD" w:rsidRDefault="0036275F" w:rsidP="00D838CD">
      <w:pPr>
        <w:rPr>
          <w:rFonts w:ascii="Times New Roman" w:hAnsi="Times New Roman" w:cs="Times New Roman"/>
          <w:b/>
        </w:rPr>
      </w:pPr>
      <w:r>
        <w:rPr>
          <w:rFonts w:ascii="Times New Roman" w:hAnsi="Times New Roman" w:cs="Times New Roman"/>
          <w:b/>
        </w:rPr>
        <w:t>Can you find what’s wrong with the image below</w:t>
      </w:r>
      <w:bookmarkStart w:id="0" w:name="_GoBack"/>
      <w:bookmarkEnd w:id="0"/>
      <w:r>
        <w:rPr>
          <w:rFonts w:ascii="Times New Roman" w:hAnsi="Times New Roman" w:cs="Times New Roman"/>
          <w:b/>
        </w:rPr>
        <w:t>?</w:t>
      </w:r>
    </w:p>
    <w:p w:rsidR="00D838CD" w:rsidRDefault="00D838CD" w:rsidP="00D838CD">
      <w:pPr>
        <w:rPr>
          <w:rFonts w:ascii="Times New Roman" w:hAnsi="Times New Roman" w:cs="Times New Roman"/>
          <w:b/>
        </w:rPr>
      </w:pPr>
    </w:p>
    <w:p w:rsidR="00D838CD" w:rsidRDefault="00D838CD" w:rsidP="00D838CD">
      <w:pPr>
        <w:jc w:val="center"/>
        <w:rPr>
          <w:rFonts w:ascii="Times New Roman" w:hAnsi="Times New Roman" w:cs="Times New Roman"/>
          <w:b/>
        </w:rPr>
      </w:pPr>
      <w:r>
        <w:rPr>
          <w:rFonts w:ascii="Times New Roman" w:hAnsi="Times New Roman" w:cs="Times New Roman"/>
          <w:b/>
          <w:noProof/>
        </w:rPr>
        <w:drawing>
          <wp:inline distT="0" distB="0" distL="0" distR="0">
            <wp:extent cx="3458308" cy="189210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7-19 at 12.10.10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74281" cy="1900840"/>
                    </a:xfrm>
                    <a:prstGeom prst="rect">
                      <a:avLst/>
                    </a:prstGeom>
                  </pic:spPr>
                </pic:pic>
              </a:graphicData>
            </a:graphic>
          </wp:inline>
        </w:drawing>
      </w:r>
    </w:p>
    <w:p w:rsidR="00D838CD" w:rsidRDefault="00D838CD" w:rsidP="00D838CD">
      <w:pPr>
        <w:jc w:val="center"/>
        <w:rPr>
          <w:rFonts w:ascii="Times New Roman" w:hAnsi="Times New Roman" w:cs="Times New Roman"/>
          <w:b/>
        </w:rPr>
      </w:pPr>
    </w:p>
    <w:p w:rsidR="00D838CD" w:rsidRPr="00D838CD" w:rsidRDefault="00D838CD" w:rsidP="00D838CD">
      <w:pPr>
        <w:rPr>
          <w:rFonts w:ascii="Times New Roman" w:hAnsi="Times New Roman" w:cs="Times New Roman"/>
          <w:b/>
          <w:i/>
        </w:rPr>
      </w:pPr>
      <w:r>
        <w:rPr>
          <w:rFonts w:ascii="Times New Roman" w:hAnsi="Times New Roman" w:cs="Times New Roman"/>
          <w:b/>
          <w:i/>
        </w:rPr>
        <w:t xml:space="preserve">Believe it or not these are fake images produced by a GAN. </w:t>
      </w:r>
      <w:r w:rsidR="00126384">
        <w:rPr>
          <w:rFonts w:ascii="Times New Roman" w:hAnsi="Times New Roman" w:cs="Times New Roman"/>
          <w:b/>
          <w:i/>
        </w:rPr>
        <w:t>How cool is that??</w:t>
      </w:r>
    </w:p>
    <w:sectPr w:rsidR="00D838CD" w:rsidRPr="00D838CD" w:rsidSect="00BD41E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2220B7"/>
    <w:multiLevelType w:val="hybridMultilevel"/>
    <w:tmpl w:val="737830A0"/>
    <w:lvl w:ilvl="0" w:tplc="41EC82EE">
      <w:numFmt w:val="bullet"/>
      <w:lvlText w:val=""/>
      <w:lvlJc w:val="left"/>
      <w:pPr>
        <w:ind w:left="720" w:hanging="360"/>
      </w:pPr>
      <w:rPr>
        <w:rFonts w:ascii="Wingdings" w:eastAsia="Times New Roman" w:hAnsi="Wingdings" w:cs="Times New Roman"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2264AFF"/>
    <w:multiLevelType w:val="hybridMultilevel"/>
    <w:tmpl w:val="922AD282"/>
    <w:lvl w:ilvl="0" w:tplc="04090001">
      <w:start w:val="1"/>
      <w:numFmt w:val="bullet"/>
      <w:lvlText w:val=""/>
      <w:lvlJc w:val="left"/>
      <w:pPr>
        <w:ind w:left="842" w:hanging="360"/>
      </w:pPr>
      <w:rPr>
        <w:rFonts w:ascii="Symbol" w:hAnsi="Symbol" w:hint="default"/>
        <w:sz w:val="32"/>
      </w:rPr>
    </w:lvl>
    <w:lvl w:ilvl="1" w:tplc="04090003" w:tentative="1">
      <w:start w:val="1"/>
      <w:numFmt w:val="bullet"/>
      <w:lvlText w:val="o"/>
      <w:lvlJc w:val="left"/>
      <w:pPr>
        <w:ind w:left="1562" w:hanging="360"/>
      </w:pPr>
      <w:rPr>
        <w:rFonts w:ascii="Courier New" w:hAnsi="Courier New" w:cs="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cs="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cs="Courier New" w:hint="default"/>
      </w:rPr>
    </w:lvl>
    <w:lvl w:ilvl="8" w:tplc="04090005" w:tentative="1">
      <w:start w:val="1"/>
      <w:numFmt w:val="bullet"/>
      <w:lvlText w:val=""/>
      <w:lvlJc w:val="left"/>
      <w:pPr>
        <w:ind w:left="6602"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4FA"/>
    <w:rsid w:val="00062A24"/>
    <w:rsid w:val="000A66DF"/>
    <w:rsid w:val="00126384"/>
    <w:rsid w:val="002C4436"/>
    <w:rsid w:val="0036275F"/>
    <w:rsid w:val="00483C70"/>
    <w:rsid w:val="0049481A"/>
    <w:rsid w:val="0049702B"/>
    <w:rsid w:val="005457D1"/>
    <w:rsid w:val="005554E2"/>
    <w:rsid w:val="00830372"/>
    <w:rsid w:val="009304FA"/>
    <w:rsid w:val="009A409F"/>
    <w:rsid w:val="00A071E2"/>
    <w:rsid w:val="00AF0511"/>
    <w:rsid w:val="00B505E4"/>
    <w:rsid w:val="00BD41E9"/>
    <w:rsid w:val="00C03A1B"/>
    <w:rsid w:val="00C35411"/>
    <w:rsid w:val="00D14397"/>
    <w:rsid w:val="00D838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6D783"/>
  <w15:chartTrackingRefBased/>
  <w15:docId w15:val="{64AB04A5-6CF1-AB4B-8AF2-3A52BB0A7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062A24"/>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A24"/>
    <w:rPr>
      <w:rFonts w:ascii="Times New Roman" w:eastAsia="Times New Roman" w:hAnsi="Times New Roman" w:cs="Times New Roman"/>
      <w:b/>
      <w:bCs/>
      <w:kern w:val="36"/>
      <w:sz w:val="48"/>
      <w:szCs w:val="48"/>
    </w:rPr>
  </w:style>
  <w:style w:type="character" w:customStyle="1" w:styleId="apple-converted-space">
    <w:name w:val="apple-converted-space"/>
    <w:basedOn w:val="DefaultParagraphFont"/>
    <w:rsid w:val="00062A24"/>
  </w:style>
  <w:style w:type="paragraph" w:styleId="ListParagraph">
    <w:name w:val="List Paragraph"/>
    <w:basedOn w:val="Normal"/>
    <w:uiPriority w:val="34"/>
    <w:qFormat/>
    <w:rsid w:val="00B505E4"/>
    <w:pPr>
      <w:ind w:left="720"/>
      <w:contextualSpacing/>
    </w:pPr>
  </w:style>
  <w:style w:type="character" w:styleId="IntenseEmphasis">
    <w:name w:val="Intense Emphasis"/>
    <w:basedOn w:val="DefaultParagraphFont"/>
    <w:uiPriority w:val="21"/>
    <w:qFormat/>
    <w:rsid w:val="00AF0511"/>
    <w:rPr>
      <w:i/>
      <w:iCs/>
      <w:color w:val="4472C4" w:themeColor="accent1"/>
    </w:rPr>
  </w:style>
  <w:style w:type="character" w:styleId="Strong">
    <w:name w:val="Strong"/>
    <w:basedOn w:val="DefaultParagraphFont"/>
    <w:uiPriority w:val="22"/>
    <w:qFormat/>
    <w:rsid w:val="00D1439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6554">
      <w:bodyDiv w:val="1"/>
      <w:marLeft w:val="0"/>
      <w:marRight w:val="0"/>
      <w:marTop w:val="0"/>
      <w:marBottom w:val="0"/>
      <w:divBdr>
        <w:top w:val="none" w:sz="0" w:space="0" w:color="auto"/>
        <w:left w:val="none" w:sz="0" w:space="0" w:color="auto"/>
        <w:bottom w:val="none" w:sz="0" w:space="0" w:color="auto"/>
        <w:right w:val="none" w:sz="0" w:space="0" w:color="auto"/>
      </w:divBdr>
    </w:div>
    <w:div w:id="214708622">
      <w:bodyDiv w:val="1"/>
      <w:marLeft w:val="0"/>
      <w:marRight w:val="0"/>
      <w:marTop w:val="0"/>
      <w:marBottom w:val="0"/>
      <w:divBdr>
        <w:top w:val="none" w:sz="0" w:space="0" w:color="auto"/>
        <w:left w:val="none" w:sz="0" w:space="0" w:color="auto"/>
        <w:bottom w:val="none" w:sz="0" w:space="0" w:color="auto"/>
        <w:right w:val="none" w:sz="0" w:space="0" w:color="auto"/>
      </w:divBdr>
    </w:div>
    <w:div w:id="279072391">
      <w:bodyDiv w:val="1"/>
      <w:marLeft w:val="0"/>
      <w:marRight w:val="0"/>
      <w:marTop w:val="0"/>
      <w:marBottom w:val="0"/>
      <w:divBdr>
        <w:top w:val="none" w:sz="0" w:space="0" w:color="auto"/>
        <w:left w:val="none" w:sz="0" w:space="0" w:color="auto"/>
        <w:bottom w:val="none" w:sz="0" w:space="0" w:color="auto"/>
        <w:right w:val="none" w:sz="0" w:space="0" w:color="auto"/>
      </w:divBdr>
    </w:div>
    <w:div w:id="289559996">
      <w:bodyDiv w:val="1"/>
      <w:marLeft w:val="0"/>
      <w:marRight w:val="0"/>
      <w:marTop w:val="0"/>
      <w:marBottom w:val="0"/>
      <w:divBdr>
        <w:top w:val="none" w:sz="0" w:space="0" w:color="auto"/>
        <w:left w:val="none" w:sz="0" w:space="0" w:color="auto"/>
        <w:bottom w:val="none" w:sz="0" w:space="0" w:color="auto"/>
        <w:right w:val="none" w:sz="0" w:space="0" w:color="auto"/>
      </w:divBdr>
    </w:div>
    <w:div w:id="498348637">
      <w:bodyDiv w:val="1"/>
      <w:marLeft w:val="0"/>
      <w:marRight w:val="0"/>
      <w:marTop w:val="0"/>
      <w:marBottom w:val="0"/>
      <w:divBdr>
        <w:top w:val="none" w:sz="0" w:space="0" w:color="auto"/>
        <w:left w:val="none" w:sz="0" w:space="0" w:color="auto"/>
        <w:bottom w:val="none" w:sz="0" w:space="0" w:color="auto"/>
        <w:right w:val="none" w:sz="0" w:space="0" w:color="auto"/>
      </w:divBdr>
    </w:div>
    <w:div w:id="899441739">
      <w:bodyDiv w:val="1"/>
      <w:marLeft w:val="0"/>
      <w:marRight w:val="0"/>
      <w:marTop w:val="0"/>
      <w:marBottom w:val="0"/>
      <w:divBdr>
        <w:top w:val="none" w:sz="0" w:space="0" w:color="auto"/>
        <w:left w:val="none" w:sz="0" w:space="0" w:color="auto"/>
        <w:bottom w:val="none" w:sz="0" w:space="0" w:color="auto"/>
        <w:right w:val="none" w:sz="0" w:space="0" w:color="auto"/>
      </w:divBdr>
    </w:div>
    <w:div w:id="916480183">
      <w:bodyDiv w:val="1"/>
      <w:marLeft w:val="0"/>
      <w:marRight w:val="0"/>
      <w:marTop w:val="0"/>
      <w:marBottom w:val="0"/>
      <w:divBdr>
        <w:top w:val="none" w:sz="0" w:space="0" w:color="auto"/>
        <w:left w:val="none" w:sz="0" w:space="0" w:color="auto"/>
        <w:bottom w:val="none" w:sz="0" w:space="0" w:color="auto"/>
        <w:right w:val="none" w:sz="0" w:space="0" w:color="auto"/>
      </w:divBdr>
    </w:div>
    <w:div w:id="1049645831">
      <w:bodyDiv w:val="1"/>
      <w:marLeft w:val="0"/>
      <w:marRight w:val="0"/>
      <w:marTop w:val="0"/>
      <w:marBottom w:val="0"/>
      <w:divBdr>
        <w:top w:val="none" w:sz="0" w:space="0" w:color="auto"/>
        <w:left w:val="none" w:sz="0" w:space="0" w:color="auto"/>
        <w:bottom w:val="none" w:sz="0" w:space="0" w:color="auto"/>
        <w:right w:val="none" w:sz="0" w:space="0" w:color="auto"/>
      </w:divBdr>
    </w:div>
    <w:div w:id="1320383397">
      <w:bodyDiv w:val="1"/>
      <w:marLeft w:val="0"/>
      <w:marRight w:val="0"/>
      <w:marTop w:val="0"/>
      <w:marBottom w:val="0"/>
      <w:divBdr>
        <w:top w:val="none" w:sz="0" w:space="0" w:color="auto"/>
        <w:left w:val="none" w:sz="0" w:space="0" w:color="auto"/>
        <w:bottom w:val="none" w:sz="0" w:space="0" w:color="auto"/>
        <w:right w:val="none" w:sz="0" w:space="0" w:color="auto"/>
      </w:divBdr>
    </w:div>
    <w:div w:id="1405567850">
      <w:bodyDiv w:val="1"/>
      <w:marLeft w:val="0"/>
      <w:marRight w:val="0"/>
      <w:marTop w:val="0"/>
      <w:marBottom w:val="0"/>
      <w:divBdr>
        <w:top w:val="none" w:sz="0" w:space="0" w:color="auto"/>
        <w:left w:val="none" w:sz="0" w:space="0" w:color="auto"/>
        <w:bottom w:val="none" w:sz="0" w:space="0" w:color="auto"/>
        <w:right w:val="none" w:sz="0" w:space="0" w:color="auto"/>
      </w:divBdr>
    </w:div>
    <w:div w:id="1654992467">
      <w:bodyDiv w:val="1"/>
      <w:marLeft w:val="0"/>
      <w:marRight w:val="0"/>
      <w:marTop w:val="0"/>
      <w:marBottom w:val="0"/>
      <w:divBdr>
        <w:top w:val="none" w:sz="0" w:space="0" w:color="auto"/>
        <w:left w:val="none" w:sz="0" w:space="0" w:color="auto"/>
        <w:bottom w:val="none" w:sz="0" w:space="0" w:color="auto"/>
        <w:right w:val="none" w:sz="0" w:space="0" w:color="auto"/>
      </w:divBdr>
    </w:div>
    <w:div w:id="1662928756">
      <w:bodyDiv w:val="1"/>
      <w:marLeft w:val="0"/>
      <w:marRight w:val="0"/>
      <w:marTop w:val="0"/>
      <w:marBottom w:val="0"/>
      <w:divBdr>
        <w:top w:val="none" w:sz="0" w:space="0" w:color="auto"/>
        <w:left w:val="none" w:sz="0" w:space="0" w:color="auto"/>
        <w:bottom w:val="none" w:sz="0" w:space="0" w:color="auto"/>
        <w:right w:val="none" w:sz="0" w:space="0" w:color="auto"/>
      </w:divBdr>
    </w:div>
    <w:div w:id="1871410524">
      <w:bodyDiv w:val="1"/>
      <w:marLeft w:val="0"/>
      <w:marRight w:val="0"/>
      <w:marTop w:val="0"/>
      <w:marBottom w:val="0"/>
      <w:divBdr>
        <w:top w:val="none" w:sz="0" w:space="0" w:color="auto"/>
        <w:left w:val="none" w:sz="0" w:space="0" w:color="auto"/>
        <w:bottom w:val="none" w:sz="0" w:space="0" w:color="auto"/>
        <w:right w:val="none" w:sz="0" w:space="0" w:color="auto"/>
      </w:divBdr>
    </w:div>
    <w:div w:id="2053535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tyles" Target="styles.xml"/><Relationship Id="rId7" Type="http://schemas.openxmlformats.org/officeDocument/2006/relationships/image" Target="media/image2.tiff"/><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DFCC865-6257-F046-A2E0-EC59B3E43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2</Pages>
  <Words>391</Words>
  <Characters>2232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dcterms:created xsi:type="dcterms:W3CDTF">2019-07-18T08:47:00Z</dcterms:created>
  <dcterms:modified xsi:type="dcterms:W3CDTF">2019-07-18T19:19:00Z</dcterms:modified>
</cp:coreProperties>
</file>